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E2" w:rsidRDefault="003A6867" w:rsidP="003A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867">
        <w:rPr>
          <w:rFonts w:ascii="Times New Roman" w:hAnsi="Times New Roman" w:cs="Times New Roman"/>
          <w:sz w:val="28"/>
          <w:szCs w:val="28"/>
        </w:rPr>
        <w:t>Педагогические работники структурного подразделения МАОУ «Средня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 5</w:t>
      </w:r>
      <w:r w:rsidRPr="003A6867">
        <w:rPr>
          <w:rFonts w:ascii="Times New Roman" w:hAnsi="Times New Roman" w:cs="Times New Roman"/>
          <w:sz w:val="28"/>
          <w:szCs w:val="28"/>
        </w:rPr>
        <w:t xml:space="preserve"> «Научно-технологический центр имени И. В. Мичурина», центра цифрового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“IT-</w:t>
      </w:r>
      <w:proofErr w:type="spellStart"/>
      <w:r>
        <w:rPr>
          <w:rFonts w:ascii="Times New Roman" w:hAnsi="Times New Roman" w:cs="Times New Roman"/>
          <w:sz w:val="28"/>
          <w:szCs w:val="28"/>
        </w:rPr>
        <w:t>cube</w:t>
      </w:r>
      <w:proofErr w:type="spellEnd"/>
      <w:r>
        <w:rPr>
          <w:rFonts w:ascii="Times New Roman" w:hAnsi="Times New Roman" w:cs="Times New Roman"/>
          <w:sz w:val="28"/>
          <w:szCs w:val="28"/>
        </w:rPr>
        <w:t>” г.</w:t>
      </w:r>
      <w:r w:rsidRPr="003A6867">
        <w:rPr>
          <w:rFonts w:ascii="Times New Roman" w:hAnsi="Times New Roman" w:cs="Times New Roman"/>
          <w:sz w:val="28"/>
          <w:szCs w:val="28"/>
        </w:rPr>
        <w:t xml:space="preserve"> Мичуринска Тамбовской области»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1406"/>
        <w:gridCol w:w="1948"/>
        <w:gridCol w:w="2010"/>
        <w:gridCol w:w="2410"/>
        <w:gridCol w:w="913"/>
        <w:gridCol w:w="1850"/>
        <w:gridCol w:w="2032"/>
      </w:tblGrid>
      <w:tr w:rsidR="00837E50" w:rsidTr="00587828">
        <w:trPr>
          <w:trHeight w:val="1793"/>
        </w:trPr>
        <w:tc>
          <w:tcPr>
            <w:tcW w:w="1991" w:type="dxa"/>
            <w:vMerge w:val="restart"/>
          </w:tcPr>
          <w:p w:rsidR="00011FF9" w:rsidRDefault="003A6867" w:rsidP="00011FF9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 работника, должность по основному месту работы (директор, заместитель, учитель, воспитатель и т. д.)</w:t>
            </w:r>
            <w:r w:rsidR="00011FF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внутреннему совместительству</w:t>
            </w:r>
          </w:p>
          <w:p w:rsidR="003A6867" w:rsidRPr="00011FF9" w:rsidRDefault="003A6867" w:rsidP="00011FF9">
            <w:pPr>
              <w:pStyle w:val="a5"/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Награды (государственные, отраслевые)</w:t>
            </w:r>
          </w:p>
        </w:tc>
        <w:tc>
          <w:tcPr>
            <w:tcW w:w="1406" w:type="dxa"/>
            <w:vMerge w:val="restart"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3A6867" w:rsidRDefault="003A6867" w:rsidP="003A6867">
            <w:pPr>
              <w:pStyle w:val="a5"/>
              <w:rPr>
                <w:sz w:val="28"/>
                <w:szCs w:val="28"/>
              </w:rPr>
            </w:pPr>
            <w:r w:rsidRPr="003A686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1948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аттестации (квалификационной категория, соответствие занимаемой должности, дата прохождения)</w:t>
            </w:r>
          </w:p>
        </w:tc>
        <w:tc>
          <w:tcPr>
            <w:tcW w:w="2010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 (какое учебное заведение окончил, специальность по диплому, год окончания)</w:t>
            </w:r>
          </w:p>
        </w:tc>
        <w:tc>
          <w:tcPr>
            <w:tcW w:w="2410" w:type="dxa"/>
            <w:vMerge w:val="restart"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67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заочно (указать ВУЗ, специальность, курс); наличие ученой степени, ученого звания. Год освоения дополнительной профессиональной подготовки (переподготовки, повышения квалификации)</w:t>
            </w:r>
          </w:p>
        </w:tc>
        <w:tc>
          <w:tcPr>
            <w:tcW w:w="2763" w:type="dxa"/>
            <w:gridSpan w:val="2"/>
          </w:tcPr>
          <w:p w:rsidR="003A6867" w:rsidRPr="00011FF9" w:rsidRDefault="00011FF9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Педстаж</w:t>
            </w:r>
            <w:proofErr w:type="spellEnd"/>
          </w:p>
        </w:tc>
        <w:tc>
          <w:tcPr>
            <w:tcW w:w="2032" w:type="dxa"/>
            <w:vMerge w:val="restart"/>
          </w:tcPr>
          <w:p w:rsidR="003A6867" w:rsidRPr="00011FF9" w:rsidRDefault="00011FF9" w:rsidP="003A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обучения</w:t>
            </w:r>
          </w:p>
        </w:tc>
      </w:tr>
      <w:tr w:rsidR="004D3F34" w:rsidTr="00587828">
        <w:trPr>
          <w:trHeight w:val="1792"/>
        </w:trPr>
        <w:tc>
          <w:tcPr>
            <w:tcW w:w="1991" w:type="dxa"/>
            <w:vMerge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vMerge/>
          </w:tcPr>
          <w:p w:rsidR="003A6867" w:rsidRPr="003A6867" w:rsidRDefault="003A6867" w:rsidP="003A6867">
            <w:pPr>
              <w:pStyle w:val="a5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48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0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3A6867" w:rsidRPr="003A6867" w:rsidRDefault="003A6867" w:rsidP="003A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3A6867" w:rsidRDefault="00011FF9" w:rsidP="003A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>Общий</w:t>
            </w:r>
          </w:p>
        </w:tc>
        <w:tc>
          <w:tcPr>
            <w:tcW w:w="1850" w:type="dxa"/>
          </w:tcPr>
          <w:p w:rsidR="003A6867" w:rsidRPr="00011FF9" w:rsidRDefault="00011FF9" w:rsidP="00011F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 какого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времени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работает в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данной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образовательной</w:t>
            </w:r>
            <w:r w:rsidRPr="00011F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организации</w:t>
            </w:r>
          </w:p>
        </w:tc>
        <w:tc>
          <w:tcPr>
            <w:tcW w:w="2032" w:type="dxa"/>
            <w:vMerge/>
          </w:tcPr>
          <w:p w:rsidR="003A6867" w:rsidRDefault="003A6867" w:rsidP="003A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50" w:rsidTr="00587828">
        <w:tc>
          <w:tcPr>
            <w:tcW w:w="1991" w:type="dxa"/>
          </w:tcPr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 Николаевич</w:t>
            </w:r>
          </w:p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7993" w:rsidRPr="007F1726" w:rsidRDefault="00AD7993" w:rsidP="00AD79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</w:tc>
        <w:tc>
          <w:tcPr>
            <w:tcW w:w="1406" w:type="dxa"/>
          </w:tcPr>
          <w:p w:rsidR="00AD7993" w:rsidRPr="007F1726" w:rsidRDefault="00AD7993" w:rsidP="00AD79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6CEA">
              <w:rPr>
                <w:rFonts w:ascii="Times New Roman" w:hAnsi="Times New Roman" w:cs="Times New Roman"/>
                <w:szCs w:val="28"/>
              </w:rPr>
              <w:t>11.06.1998</w:t>
            </w:r>
          </w:p>
        </w:tc>
        <w:tc>
          <w:tcPr>
            <w:tcW w:w="1948" w:type="dxa"/>
          </w:tcPr>
          <w:p w:rsidR="00AD7993" w:rsidRPr="007F1726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0" w:type="dxa"/>
          </w:tcPr>
          <w:p w:rsidR="00AD7993" w:rsidRPr="008E312F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Высшее ФГБОУ ВО Мичуринский ГАУ </w:t>
            </w: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AD7993" w:rsidRPr="008E312F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3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D7993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 (7-11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003F" w:rsidRDefault="00E1003F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F" w:rsidRPr="00592D31" w:rsidRDefault="00E1003F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логики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130B" w:rsidRPr="00592D31" w:rsidTr="00587828">
        <w:tc>
          <w:tcPr>
            <w:tcW w:w="1991" w:type="dxa"/>
          </w:tcPr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  <w:p w:rsidR="00AD7993" w:rsidRPr="00592D31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Pr="00592D31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</w:t>
            </w:r>
          </w:p>
          <w:p w:rsidR="00AD7993" w:rsidRPr="00592D31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</w:rPr>
            </w:pPr>
            <w:r w:rsidRPr="00592D31">
              <w:rPr>
                <w:rFonts w:ascii="Times New Roman" w:hAnsi="Times New Roman" w:cs="Times New Roman"/>
              </w:rPr>
              <w:lastRenderedPageBreak/>
              <w:t>11.06.1996</w:t>
            </w:r>
          </w:p>
        </w:tc>
        <w:tc>
          <w:tcPr>
            <w:tcW w:w="1948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Мичуринский ГАУ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вычислительная техника, 2020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ФГБОУ ВО Мичуринский ГАУ Финансы и кредит, 2021</w:t>
            </w:r>
          </w:p>
        </w:tc>
        <w:tc>
          <w:tcPr>
            <w:tcW w:w="2410" w:type="dxa"/>
          </w:tcPr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“Иностранный язык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коммуникации”, 2019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</w:t>
            </w: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Клональное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микроразмножение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(с учетом стандарта </w:t>
            </w: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“Сельскохозяйственные биотехнологии”)”, 2020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классов, 2020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“Компьютерная грамотность”, 2020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“Проектное управление в образовании”, 2018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“Внедрение и сопровождение проектной деятельности, организация образовательного процесса в сети детских технопарков “</w:t>
            </w: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””, 2018</w:t>
            </w: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квалификации “Цифровой маркетинг (</w:t>
            </w:r>
            <w:proofErr w:type="spellStart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-маркетинг)”</w:t>
            </w:r>
          </w:p>
        </w:tc>
        <w:tc>
          <w:tcPr>
            <w:tcW w:w="913" w:type="dxa"/>
          </w:tcPr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D7993" w:rsidRPr="00592D31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31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AD7993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WEB разработка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Разработка VR/AR приложений (7-12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Разработка VR/AR приложений (13-17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  <w:r w:rsidR="005F3E58">
              <w:rPr>
                <w:rFonts w:ascii="Times New Roman" w:hAnsi="Times New Roman" w:cs="Times New Roman"/>
                <w:sz w:val="24"/>
                <w:szCs w:val="24"/>
              </w:rPr>
              <w:t xml:space="preserve"> и базы данных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3E58" w:rsidRDefault="005F3E58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58" w:rsidRPr="001A16C1" w:rsidRDefault="005F3E58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будущего</w:t>
            </w:r>
          </w:p>
          <w:p w:rsidR="005F3E58" w:rsidRDefault="005F3E58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Unity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Яндекса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нуля до игр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мультиплеером</w:t>
            </w:r>
            <w:proofErr w:type="spellEnd"/>
          </w:p>
          <w:p w:rsidR="005F3E58" w:rsidRDefault="005F3E58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5F3E58" w:rsidRPr="005F3E58" w:rsidRDefault="005F3E58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 СПО</w:t>
            </w:r>
          </w:p>
        </w:tc>
      </w:tr>
      <w:tr w:rsidR="00837E50" w:rsidRPr="00592D31" w:rsidTr="00587828">
        <w:tc>
          <w:tcPr>
            <w:tcW w:w="1991" w:type="dxa"/>
          </w:tcPr>
          <w:p w:rsidR="00AD7993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Кулыгин</w:t>
            </w:r>
            <w:proofErr w:type="spellEnd"/>
            <w:r w:rsidRPr="00B16CEA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AD7993" w:rsidRPr="00B16CEA" w:rsidRDefault="00AD7993" w:rsidP="00AD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</w:rPr>
            </w:pPr>
            <w:r w:rsidRPr="00B16CEA">
              <w:rPr>
                <w:rFonts w:ascii="Times New Roman" w:hAnsi="Times New Roman" w:cs="Times New Roman"/>
              </w:rPr>
              <w:t>30.05.1999</w:t>
            </w:r>
          </w:p>
        </w:tc>
        <w:tc>
          <w:tcPr>
            <w:tcW w:w="1948" w:type="dxa"/>
          </w:tcPr>
          <w:p w:rsidR="00AD7993" w:rsidRPr="00592D31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Центр-колледж прикладных квалификаций по специальности «Компьютерные сети»</w:t>
            </w:r>
          </w:p>
        </w:tc>
        <w:tc>
          <w:tcPr>
            <w:tcW w:w="241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на Цифровой экосистеме ПДО «IT-куб»: педагоги дополнительного образования</w:t>
            </w:r>
          </w:p>
        </w:tc>
        <w:tc>
          <w:tcPr>
            <w:tcW w:w="913" w:type="dxa"/>
          </w:tcPr>
          <w:p w:rsidR="00AD7993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50" w:type="dxa"/>
          </w:tcPr>
          <w:p w:rsidR="00AD7993" w:rsidRPr="00B16CEA" w:rsidRDefault="00AD7993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AD7993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Основы конструкторской сборки (7-13)</w:t>
            </w:r>
          </w:p>
          <w:p w:rsidR="00837E50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50" w:rsidRPr="00592D31" w:rsidRDefault="00837E50" w:rsidP="00AD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(7-12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P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B16CEA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B16CEA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16CE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  <w:r w:rsidRPr="00B16CEA">
              <w:rPr>
                <w:rFonts w:ascii="Times New Roman" w:hAnsi="Times New Roman" w:cs="Times New Roman"/>
              </w:rPr>
              <w:t>.199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8" w:type="dxa"/>
          </w:tcPr>
          <w:p w:rsidR="00587828" w:rsidRPr="00592D3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</w:t>
            </w:r>
            <w:r w:rsidRPr="0058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высшего профессионального образования «Ростовский государственный экономический университет (РИНХ)» </w:t>
            </w:r>
          </w:p>
        </w:tc>
        <w:tc>
          <w:tcPr>
            <w:tcW w:w="2410" w:type="dxa"/>
          </w:tcPr>
          <w:p w:rsidR="00587828" w:rsidRP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о профессиональной переподготовке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«Специализация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Fronted</w:t>
            </w: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разработчик»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50" w:type="dxa"/>
          </w:tcPr>
          <w:p w:rsidR="00587828" w:rsidRPr="00B16CEA" w:rsidRDefault="00587828" w:rsidP="0026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E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266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266067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="00266067">
              <w:rPr>
                <w:rFonts w:ascii="Times New Roman" w:hAnsi="Times New Roman" w:cs="Times New Roman"/>
                <w:sz w:val="24"/>
                <w:szCs w:val="24"/>
              </w:rPr>
              <w:t xml:space="preserve"> и логики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(7-1</w:t>
            </w:r>
            <w:r w:rsidR="00266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92D31" w:rsidRDefault="00266067" w:rsidP="0026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87828"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Смачнев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 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 w:rsidRPr="005A4267">
              <w:rPr>
                <w:rFonts w:ascii="Times New Roman" w:hAnsi="Times New Roman" w:cs="Times New Roman"/>
              </w:rPr>
              <w:t>23.09.1982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Высшее ГОУ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«Мичуринский государственный педагогический институт», русский язык и литература 2005</w:t>
            </w:r>
          </w:p>
        </w:tc>
        <w:tc>
          <w:tcPr>
            <w:tcW w:w="24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(7-12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92D3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(13-17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Хатунцев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 w:rsidRPr="005A4267">
              <w:rPr>
                <w:rFonts w:ascii="Times New Roman" w:hAnsi="Times New Roman" w:cs="Times New Roman"/>
              </w:rPr>
              <w:t>29.01.1998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ФГБОУ ВО Мичуринский ГАУ Информатика и вычислительная техника, 2020</w:t>
            </w:r>
          </w:p>
        </w:tc>
        <w:tc>
          <w:tcPr>
            <w:tcW w:w="2410" w:type="dxa"/>
          </w:tcPr>
          <w:p w:rsidR="00587828" w:rsidRDefault="00587828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“Реализация дополнительных общеобразовательных программ технической направленности с использованием оборудования центра цифрового</w:t>
            </w:r>
            <w:r w:rsidR="0076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образования “IT-куб”, 2021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“Компьютерная грамотность”, 2020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“Иностранный язык в профессиональной коммуникации”, 2019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“Проектное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управление в образовании”, 2018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“Внедрение и сопровождение проектной деятельности, организация образовательного процесса в сети детских технопарков “</w:t>
            </w: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””, 2018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032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837E50">
              <w:rPr>
                <w:rFonts w:ascii="Times New Roman" w:hAnsi="Times New Roman" w:cs="Times New Roman"/>
                <w:sz w:val="24"/>
                <w:szCs w:val="24"/>
              </w:rPr>
              <w:t xml:space="preserve">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Мобильная Разработка (13-17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3D моделирование (13-17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1DE0" w:rsidRPr="00592D31" w:rsidRDefault="00761DE0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8" w:rsidRPr="00592D31" w:rsidTr="00587828">
        <w:tc>
          <w:tcPr>
            <w:tcW w:w="1991" w:type="dxa"/>
          </w:tcPr>
          <w:p w:rsidR="00587828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Хатунцев</w:t>
            </w:r>
            <w:proofErr w:type="spellEnd"/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(Педагог</w:t>
            </w:r>
          </w:p>
          <w:p w:rsidR="00587828" w:rsidRPr="005A4267" w:rsidRDefault="00587828" w:rsidP="005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</w:t>
            </w:r>
          </w:p>
        </w:tc>
        <w:tc>
          <w:tcPr>
            <w:tcW w:w="1406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16.03.1993</w:t>
            </w:r>
          </w:p>
        </w:tc>
        <w:tc>
          <w:tcPr>
            <w:tcW w:w="1948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587828" w:rsidRPr="00513E21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«Тамбовский государственный технический университет» Радиотехника, 2014</w:t>
            </w:r>
          </w:p>
        </w:tc>
        <w:tc>
          <w:tcPr>
            <w:tcW w:w="2410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цифрового </w:t>
            </w:r>
            <w:r w:rsidRPr="005F2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«IT-куб»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1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воспитания обучающихся»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</w:t>
            </w:r>
          </w:p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</w:tcPr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87828" w:rsidRPr="005A4267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2032" w:type="dxa"/>
          </w:tcPr>
          <w:p w:rsidR="00587828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266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 Яндекс Лицей)</w:t>
            </w:r>
          </w:p>
          <w:p w:rsidR="00266067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класс</w:t>
            </w:r>
          </w:p>
          <w:p w:rsidR="00266067" w:rsidRPr="00266067" w:rsidRDefault="00266067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28" w:rsidRDefault="00587828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робототехнических систем (12-17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37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02CA" w:rsidRDefault="008902CA" w:rsidP="0058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CA" w:rsidRP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будущего</w:t>
            </w:r>
          </w:p>
          <w:p w:rsidR="008902CA" w:rsidRP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Яндекса</w:t>
            </w:r>
            <w:r w:rsidRPr="005F3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нуля до первых проектов</w:t>
            </w:r>
          </w:p>
          <w:p w:rsidR="008902CA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8902CA" w:rsidRPr="00592D31" w:rsidRDefault="008902CA" w:rsidP="0089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 СПО</w:t>
            </w:r>
          </w:p>
        </w:tc>
      </w:tr>
    </w:tbl>
    <w:p w:rsidR="003A6867" w:rsidRPr="00592D31" w:rsidRDefault="003A6867" w:rsidP="007F17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6867" w:rsidRPr="00592D31" w:rsidSect="00DD4E5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CA1"/>
    <w:multiLevelType w:val="hybridMultilevel"/>
    <w:tmpl w:val="631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721"/>
    <w:multiLevelType w:val="hybridMultilevel"/>
    <w:tmpl w:val="B05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38"/>
    <w:rsid w:val="00004A39"/>
    <w:rsid w:val="00011FF9"/>
    <w:rsid w:val="00176E12"/>
    <w:rsid w:val="001875B8"/>
    <w:rsid w:val="001A16C1"/>
    <w:rsid w:val="00266067"/>
    <w:rsid w:val="003A6867"/>
    <w:rsid w:val="004D3F34"/>
    <w:rsid w:val="00513E21"/>
    <w:rsid w:val="00587828"/>
    <w:rsid w:val="00592D31"/>
    <w:rsid w:val="005A4267"/>
    <w:rsid w:val="005F221F"/>
    <w:rsid w:val="005F3E58"/>
    <w:rsid w:val="006601C1"/>
    <w:rsid w:val="00683FE2"/>
    <w:rsid w:val="006B25E6"/>
    <w:rsid w:val="00761DE0"/>
    <w:rsid w:val="007F1726"/>
    <w:rsid w:val="00837E50"/>
    <w:rsid w:val="008902CA"/>
    <w:rsid w:val="008E312F"/>
    <w:rsid w:val="00957838"/>
    <w:rsid w:val="009B676A"/>
    <w:rsid w:val="00AD7993"/>
    <w:rsid w:val="00B1468F"/>
    <w:rsid w:val="00B16CEA"/>
    <w:rsid w:val="00BB27F1"/>
    <w:rsid w:val="00C17F7A"/>
    <w:rsid w:val="00DC130B"/>
    <w:rsid w:val="00DD4E50"/>
    <w:rsid w:val="00E1003F"/>
    <w:rsid w:val="00E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7F42"/>
  <w15:chartTrackingRefBased/>
  <w15:docId w15:val="{80C94A5D-529B-4BB7-8429-DDF298B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3A686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3A68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Батон</dc:creator>
  <cp:keywords/>
  <dc:description/>
  <cp:lastModifiedBy>Half-Life</cp:lastModifiedBy>
  <cp:revision>23</cp:revision>
  <dcterms:created xsi:type="dcterms:W3CDTF">2022-10-12T11:44:00Z</dcterms:created>
  <dcterms:modified xsi:type="dcterms:W3CDTF">2024-05-30T15:52:00Z</dcterms:modified>
</cp:coreProperties>
</file>